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027C" w:rsidRPr="00641379" w:rsidRDefault="0096027C" w:rsidP="009602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Анализ работы районного методического объединения</w:t>
      </w:r>
    </w:p>
    <w:p w:rsidR="0096027C" w:rsidRPr="00641379" w:rsidRDefault="0096027C" w:rsidP="009602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учителей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математики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Арда</w:t>
      </w:r>
      <w:r w:rsidR="007E01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товского</w:t>
      </w:r>
      <w:proofErr w:type="spellEnd"/>
      <w:r w:rsidR="007E01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муниципального округа</w:t>
      </w:r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</w:t>
      </w:r>
    </w:p>
    <w:p w:rsidR="0096027C" w:rsidRDefault="0096027C" w:rsidP="0096027C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  <w:proofErr w:type="gramStart"/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за</w:t>
      </w:r>
      <w:proofErr w:type="gramEnd"/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202</w:t>
      </w:r>
      <w:r w:rsidR="007E01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5</w:t>
      </w:r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-202</w:t>
      </w:r>
      <w:r w:rsidR="007E0145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>6</w:t>
      </w:r>
      <w:r w:rsidRPr="00641379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  <w:t xml:space="preserve"> учебный год</w:t>
      </w:r>
    </w:p>
    <w:p w:rsidR="0096027C" w:rsidRPr="00641379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  <w:lang w:eastAsia="ru-RU"/>
        </w:rPr>
      </w:pPr>
    </w:p>
    <w:p w:rsidR="0096027C" w:rsidRPr="00696520" w:rsidRDefault="0096027C" w:rsidP="0096027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071CB">
        <w:rPr>
          <w:rFonts w:ascii="Times New Roman" w:hAnsi="Times New Roman" w:cs="Times New Roman"/>
          <w:b/>
          <w:sz w:val="24"/>
          <w:szCs w:val="24"/>
        </w:rPr>
        <w:t>1.</w:t>
      </w:r>
      <w:r w:rsidRPr="00696520">
        <w:rPr>
          <w:rFonts w:ascii="Times New Roman" w:hAnsi="Times New Roman" w:cs="Times New Roman"/>
          <w:sz w:val="24"/>
          <w:szCs w:val="24"/>
        </w:rPr>
        <w:t xml:space="preserve"> Работа РМО учителей математики</w:t>
      </w:r>
      <w:r w:rsidR="007E01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E0145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="007E0145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696520">
        <w:rPr>
          <w:rFonts w:ascii="Times New Roman" w:hAnsi="Times New Roman" w:cs="Times New Roman"/>
          <w:sz w:val="24"/>
          <w:szCs w:val="24"/>
        </w:rPr>
        <w:t xml:space="preserve"> в 202</w:t>
      </w:r>
      <w:r w:rsidR="007E0145">
        <w:rPr>
          <w:rFonts w:ascii="Times New Roman" w:hAnsi="Times New Roman" w:cs="Times New Roman"/>
          <w:sz w:val="24"/>
          <w:szCs w:val="24"/>
        </w:rPr>
        <w:t>5</w:t>
      </w:r>
      <w:r w:rsidRPr="00696520">
        <w:rPr>
          <w:rFonts w:ascii="Times New Roman" w:hAnsi="Times New Roman" w:cs="Times New Roman"/>
          <w:sz w:val="24"/>
          <w:szCs w:val="24"/>
        </w:rPr>
        <w:t>-202</w:t>
      </w:r>
      <w:r w:rsidR="007E0145">
        <w:rPr>
          <w:rFonts w:ascii="Times New Roman" w:hAnsi="Times New Roman" w:cs="Times New Roman"/>
          <w:sz w:val="24"/>
          <w:szCs w:val="24"/>
        </w:rPr>
        <w:t>6</w:t>
      </w:r>
      <w:r w:rsidRPr="00696520">
        <w:rPr>
          <w:rFonts w:ascii="Times New Roman" w:hAnsi="Times New Roman" w:cs="Times New Roman"/>
          <w:sz w:val="24"/>
          <w:szCs w:val="24"/>
        </w:rPr>
        <w:t xml:space="preserve"> учебном году строилась </w:t>
      </w:r>
      <w:r w:rsidRPr="00696520">
        <w:rPr>
          <w:rFonts w:ascii="Times New Roman" w:hAnsi="Times New Roman" w:cs="Times New Roman"/>
          <w:b/>
          <w:sz w:val="24"/>
          <w:szCs w:val="24"/>
        </w:rPr>
        <w:t>по единой методической теме:</w:t>
      </w:r>
      <w:r w:rsidRPr="00696520">
        <w:rPr>
          <w:rFonts w:ascii="Times New Roman" w:hAnsi="Times New Roman" w:cs="Times New Roman"/>
          <w:sz w:val="24"/>
          <w:szCs w:val="24"/>
        </w:rPr>
        <w:t xml:space="preserve"> «Совершенствование профессиональной компетентности учителей математики, как фактор повышения качества образования в условиях реализации ФГОС.» </w:t>
      </w:r>
    </w:p>
    <w:p w:rsidR="0096027C" w:rsidRPr="00696520" w:rsidRDefault="0096027C" w:rsidP="0096027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96520">
        <w:rPr>
          <w:rFonts w:ascii="Times New Roman" w:hAnsi="Times New Roman" w:cs="Times New Roman"/>
          <w:b/>
          <w:sz w:val="24"/>
          <w:szCs w:val="24"/>
        </w:rPr>
        <w:t>Целью</w:t>
      </w:r>
      <w:r w:rsidRPr="00696520">
        <w:rPr>
          <w:rFonts w:ascii="Times New Roman" w:hAnsi="Times New Roman" w:cs="Times New Roman"/>
          <w:sz w:val="24"/>
          <w:szCs w:val="24"/>
        </w:rPr>
        <w:t xml:space="preserve"> работы РМО учителей математики является создание условий для профессионального общения педагогов, математического самообразования в процессе обсуждения актуальных педагогических проблем, совершенствование деятельности педагогов для достижения оптимальных результатов в образовании, воспитании и развитии учащихся.</w:t>
      </w:r>
    </w:p>
    <w:p w:rsidR="0096027C" w:rsidRPr="00696520" w:rsidRDefault="0096027C" w:rsidP="00960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</w:t>
      </w: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достижения данной цели решались следующие </w:t>
      </w: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96027C" w:rsidRDefault="0096027C" w:rsidP="007E014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38596C">
        <w:rPr>
          <w:rFonts w:ascii="Times New Roman" w:hAnsi="Times New Roman"/>
          <w:sz w:val="24"/>
          <w:szCs w:val="24"/>
        </w:rPr>
        <w:t>оказание</w:t>
      </w:r>
      <w:proofErr w:type="gramEnd"/>
      <w:r w:rsidRPr="0038596C">
        <w:rPr>
          <w:rFonts w:ascii="Times New Roman" w:hAnsi="Times New Roman"/>
          <w:sz w:val="24"/>
          <w:szCs w:val="24"/>
        </w:rPr>
        <w:t xml:space="preserve"> методической, консультативной и информационной поддержки учителей по вопросам организации учебного процесса в условиях реализации национальной системы учительского  роста, требований ФГОС и подготовки учащихся к ЕГЭ и ОГЭ; </w:t>
      </w:r>
    </w:p>
    <w:p w:rsidR="0096027C" w:rsidRPr="0038596C" w:rsidRDefault="0096027C" w:rsidP="007E0145">
      <w:pPr>
        <w:pStyle w:val="a3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38596C">
        <w:rPr>
          <w:rFonts w:ascii="Times New Roman" w:hAnsi="Times New Roman"/>
          <w:sz w:val="24"/>
          <w:szCs w:val="24"/>
        </w:rPr>
        <w:t>изучение</w:t>
      </w:r>
      <w:proofErr w:type="gramEnd"/>
      <w:r w:rsidRPr="0038596C">
        <w:rPr>
          <w:rFonts w:ascii="Times New Roman" w:hAnsi="Times New Roman"/>
          <w:sz w:val="24"/>
          <w:szCs w:val="24"/>
        </w:rPr>
        <w:t xml:space="preserve"> и внедрение в практику работы нормативных документов, регламентирующих условия реализации образовательной программы  по математике с учётом достижения целей, устанавливаемых Федеральным государственным образовательным стандартом. </w:t>
      </w:r>
    </w:p>
    <w:p w:rsidR="0096027C" w:rsidRPr="00375D64" w:rsidRDefault="0096027C" w:rsidP="007E0145">
      <w:pPr>
        <w:pStyle w:val="3"/>
        <w:keepNext/>
        <w:numPr>
          <w:ilvl w:val="0"/>
          <w:numId w:val="2"/>
        </w:numPr>
        <w:suppressAutoHyphens/>
        <w:autoSpaceDE w:val="0"/>
        <w:autoSpaceDN w:val="0"/>
        <w:adjustRightInd w:val="0"/>
        <w:spacing w:before="0" w:beforeAutospacing="0" w:after="0" w:afterAutospacing="0"/>
        <w:rPr>
          <w:b w:val="0"/>
          <w:sz w:val="24"/>
          <w:szCs w:val="24"/>
        </w:rPr>
      </w:pPr>
      <w:proofErr w:type="gramStart"/>
      <w:r w:rsidRPr="00375D64">
        <w:rPr>
          <w:b w:val="0"/>
          <w:sz w:val="24"/>
          <w:szCs w:val="24"/>
        </w:rPr>
        <w:t>создание  условий</w:t>
      </w:r>
      <w:proofErr w:type="gramEnd"/>
      <w:r w:rsidRPr="00375D64">
        <w:rPr>
          <w:b w:val="0"/>
          <w:sz w:val="24"/>
          <w:szCs w:val="24"/>
        </w:rPr>
        <w:t xml:space="preserve">  для  выявления  поддержки  и  развития  одаренных  детей  и обеспечение их участия в олимпиадах всех уровней.</w:t>
      </w:r>
    </w:p>
    <w:p w:rsidR="0096027C" w:rsidRPr="00696520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</w:p>
    <w:p w:rsidR="0096027C" w:rsidRPr="00696520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2.Кадровый состав РМО учителей математики</w:t>
      </w:r>
      <w:r w:rsidR="007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="007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Ардатовского</w:t>
      </w:r>
      <w:proofErr w:type="spellEnd"/>
      <w:r w:rsidR="007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муниципального округа</w:t>
      </w:r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в 202</w:t>
      </w:r>
      <w:r w:rsidR="007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</w:t>
      </w:r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-202</w:t>
      </w:r>
      <w:r w:rsidR="007E014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6</w:t>
      </w:r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уч.г</w:t>
      </w:r>
      <w:proofErr w:type="spellEnd"/>
      <w:r w:rsidRPr="0069652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96027C" w:rsidRPr="00696520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состав Р</w:t>
      </w:r>
      <w:r w:rsidR="007E014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 учителей математики входит 32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человек:</w:t>
      </w:r>
    </w:p>
    <w:p w:rsidR="0096027C" w:rsidRPr="00696520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со стажем работы до 5 лет – </w:t>
      </w:r>
      <w:r w:rsidR="00045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5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10-20 лет - </w:t>
      </w:r>
      <w:r w:rsidR="00045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45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свыше 20 лет – </w:t>
      </w:r>
      <w:r w:rsidR="000455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6027C" w:rsidRPr="00696520" w:rsidRDefault="0004551F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32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высшее образование, </w:t>
      </w:r>
    </w:p>
    <w:p w:rsidR="0096027C" w:rsidRPr="00696520" w:rsidRDefault="0004551F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 2</w:t>
      </w:r>
      <w:r w:rsidR="00C7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6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учителей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 соответствующую специальность по диплому,</w:t>
      </w:r>
    </w:p>
    <w:p w:rsidR="004C6D0D" w:rsidRDefault="004C6D0D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C35F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чел. прошли </w:t>
      </w:r>
      <w:r w:rsidR="009602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</w:t>
      </w:r>
      <w:r w:rsidR="00C7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сы повышения квалификации</w:t>
      </w:r>
      <w:r w:rsidR="003501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переподготовку.</w:t>
      </w:r>
      <w:r w:rsidR="00C72BF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027C" w:rsidRPr="00696520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Системой наставничества</w:t>
      </w:r>
      <w:r w:rsidR="00C72B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="00C72B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охвачено  3</w:t>
      </w:r>
      <w:proofErr w:type="gramEnd"/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педагог</w:t>
      </w:r>
      <w:r w:rsidR="00C72B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</w:p>
    <w:p w:rsidR="00C72BF9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Баркина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Елизавета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Дмитриевна</w:t>
      </w:r>
      <w:r w:rsidR="00C72B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наставник</w:t>
      </w:r>
      <w:proofErr w:type="gramEnd"/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Буркацкая</w:t>
      </w:r>
      <w:proofErr w:type="spellEnd"/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Е.В.</w:t>
      </w:r>
      <w:r w:rsidR="00C72BF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</w:p>
    <w:p w:rsidR="00C72BF9" w:rsidRDefault="00C72BF9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Зарубина Ирина Николаевна, наставник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Хребтова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Г.Ф.,</w:t>
      </w:r>
    </w:p>
    <w:p w:rsidR="0096027C" w:rsidRPr="00696520" w:rsidRDefault="00C72BF9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Салатов С.А., наставник Салатова Г.Л.</w:t>
      </w:r>
    </w:p>
    <w:p w:rsidR="0096027C" w:rsidRPr="00696520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 начале учебного года была оказана консультативная помощь в составлении календарно- тематического планирования, графика контрольных работ. Были разобраны некоторые вопросы по преподаванию предмета. В течении учебного </w:t>
      </w:r>
      <w:proofErr w:type="gramStart"/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года  -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вопросы</w:t>
      </w:r>
      <w:r w:rsidRPr="0069652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 взаимодействию с учениками, родителями.  Была оказана помощь при </w:t>
      </w:r>
      <w:r w:rsidRPr="0069652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решении проблем, возникших у молодого с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пециалиста в части преподавания.</w:t>
      </w:r>
    </w:p>
    <w:p w:rsidR="0096027C" w:rsidRPr="00696520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Проблема: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по-прежнему проблемой остаётся обеспечение общеобразовательных учреждений района молодыми высоко - профессиональными кадрами, способными работать в условиях обновления содержания образования.</w:t>
      </w:r>
    </w:p>
    <w:p w:rsidR="0096027C" w:rsidRPr="00696520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Вывод: 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целом, качественный состав педагогических кадров позволяет совершенствовать систему математического образования района и качественно организовывать образовательный процесс.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Это свидетельствует об относительной стабильности количественного состава данной категории педагогов. </w:t>
      </w:r>
    </w:p>
    <w:p w:rsidR="0096027C" w:rsidRPr="00696520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наблюдается тенденции омоложения кадров за счёт молодых специалистов.</w:t>
      </w:r>
    </w:p>
    <w:p w:rsidR="0096027C" w:rsidRPr="00696520" w:rsidRDefault="0096027C" w:rsidP="0096027C">
      <w:pPr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6027C" w:rsidRPr="00696520" w:rsidRDefault="0096027C" w:rsidP="0096027C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4071CB"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Pr="00696520">
        <w:rPr>
          <w:rFonts w:ascii="Times New Roman" w:hAnsi="Times New Roman" w:cs="Times New Roman"/>
          <w:sz w:val="24"/>
          <w:szCs w:val="24"/>
        </w:rPr>
        <w:t xml:space="preserve"> Работа РМО </w:t>
      </w:r>
      <w:r>
        <w:rPr>
          <w:rFonts w:ascii="Times New Roman" w:hAnsi="Times New Roman" w:cs="Times New Roman"/>
          <w:sz w:val="24"/>
          <w:szCs w:val="24"/>
        </w:rPr>
        <w:t>учителей математики</w:t>
      </w:r>
      <w:r w:rsidR="0013048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3048E">
        <w:rPr>
          <w:rFonts w:ascii="Times New Roman" w:hAnsi="Times New Roman" w:cs="Times New Roman"/>
          <w:sz w:val="24"/>
          <w:szCs w:val="24"/>
        </w:rPr>
        <w:t>Ардатовского</w:t>
      </w:r>
      <w:proofErr w:type="spellEnd"/>
      <w:r w:rsidR="0013048E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048E">
        <w:rPr>
          <w:rFonts w:ascii="Times New Roman" w:hAnsi="Times New Roman" w:cs="Times New Roman"/>
          <w:b/>
          <w:sz w:val="24"/>
          <w:szCs w:val="24"/>
        </w:rPr>
        <w:t>в 2025-2026</w:t>
      </w:r>
      <w:r w:rsidRPr="00696520">
        <w:rPr>
          <w:rFonts w:ascii="Times New Roman" w:hAnsi="Times New Roman" w:cs="Times New Roman"/>
          <w:b/>
          <w:sz w:val="24"/>
          <w:szCs w:val="24"/>
        </w:rPr>
        <w:t xml:space="preserve"> учебном году планировалась</w:t>
      </w:r>
      <w:r w:rsidRPr="00696520">
        <w:rPr>
          <w:rFonts w:ascii="Times New Roman" w:hAnsi="Times New Roman" w:cs="Times New Roman"/>
          <w:sz w:val="24"/>
          <w:szCs w:val="24"/>
        </w:rPr>
        <w:t xml:space="preserve"> с учетом профессиональных затруднений педагогов. </w:t>
      </w:r>
      <w:r w:rsidR="001304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течение 2025-2026</w:t>
      </w:r>
      <w:r w:rsidRPr="0069652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proofErr w:type="spellStart"/>
      <w:r w:rsidRPr="0069652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уч.г</w:t>
      </w:r>
      <w:proofErr w:type="spellEnd"/>
      <w:r w:rsidRPr="0069652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было проведено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4 </w:t>
      </w:r>
      <w:r w:rsidRPr="00C620D5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заседания РМО </w:t>
      </w:r>
      <w:r>
        <w:rPr>
          <w:rFonts w:ascii="Times New Roman" w:hAnsi="Times New Roman" w:cs="Times New Roman"/>
          <w:sz w:val="24"/>
          <w:szCs w:val="24"/>
        </w:rPr>
        <w:t>учителей математики</w:t>
      </w:r>
      <w:r w:rsidR="0013048E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в соответствие с планом</w:t>
      </w:r>
      <w:r w:rsidRPr="0069652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</w:p>
    <w:p w:rsidR="0096027C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Первое заседание</w:t>
      </w:r>
      <w:r w:rsidRPr="00696520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. </w:t>
      </w:r>
    </w:p>
    <w:p w:rsidR="0096027C" w:rsidRPr="002A0827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471F4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Тема. </w:t>
      </w:r>
      <w:r w:rsidRPr="002A0827">
        <w:rPr>
          <w:rFonts w:ascii="Times New Roman" w:hAnsi="Times New Roman" w:cs="Times New Roman"/>
          <w:color w:val="000000"/>
          <w:sz w:val="24"/>
          <w:szCs w:val="24"/>
        </w:rPr>
        <w:t xml:space="preserve">Ознакомление с актуальными документами в образовании. Анализ работы РМО учителей математики в районе. Анализ результатов </w:t>
      </w:r>
      <w:proofErr w:type="spellStart"/>
      <w:proofErr w:type="gramStart"/>
      <w:r w:rsidRPr="002A0827">
        <w:rPr>
          <w:rFonts w:ascii="Times New Roman" w:hAnsi="Times New Roman" w:cs="Times New Roman"/>
          <w:color w:val="000000"/>
          <w:sz w:val="24"/>
          <w:szCs w:val="24"/>
        </w:rPr>
        <w:t>Огэ</w:t>
      </w:r>
      <w:proofErr w:type="spellEnd"/>
      <w:r w:rsidRPr="002A0827">
        <w:rPr>
          <w:rFonts w:ascii="Times New Roman" w:hAnsi="Times New Roman" w:cs="Times New Roman"/>
          <w:color w:val="000000"/>
          <w:sz w:val="24"/>
          <w:szCs w:val="24"/>
        </w:rPr>
        <w:t xml:space="preserve">  и</w:t>
      </w:r>
      <w:proofErr w:type="gramEnd"/>
      <w:r w:rsidRPr="002A08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A0827">
        <w:rPr>
          <w:rFonts w:ascii="Times New Roman" w:hAnsi="Times New Roman" w:cs="Times New Roman"/>
          <w:color w:val="000000"/>
          <w:sz w:val="24"/>
          <w:szCs w:val="24"/>
        </w:rPr>
        <w:t>Егэ</w:t>
      </w:r>
      <w:proofErr w:type="spellEnd"/>
      <w:r w:rsidRPr="002A0827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</w:t>
      </w:r>
      <w:proofErr w:type="spellStart"/>
      <w:r w:rsidRPr="002A0827">
        <w:rPr>
          <w:rFonts w:ascii="Times New Roman" w:hAnsi="Times New Roman" w:cs="Times New Roman"/>
          <w:color w:val="000000"/>
          <w:sz w:val="24"/>
          <w:szCs w:val="24"/>
        </w:rPr>
        <w:t>Ардатовского</w:t>
      </w:r>
      <w:proofErr w:type="spellEnd"/>
      <w:r w:rsidRPr="002A0827">
        <w:rPr>
          <w:rFonts w:ascii="Times New Roman" w:hAnsi="Times New Roman" w:cs="Times New Roman"/>
          <w:color w:val="000000"/>
          <w:sz w:val="24"/>
          <w:szCs w:val="24"/>
        </w:rPr>
        <w:t xml:space="preserve"> района. </w:t>
      </w:r>
      <w:r w:rsidRPr="002A0827">
        <w:rPr>
          <w:rFonts w:ascii="Times New Roman" w:hAnsi="Times New Roman" w:cs="Times New Roman"/>
          <w:sz w:val="24"/>
          <w:szCs w:val="24"/>
        </w:rPr>
        <w:t>Утве</w:t>
      </w:r>
      <w:r w:rsidR="0013048E">
        <w:rPr>
          <w:rFonts w:ascii="Times New Roman" w:hAnsi="Times New Roman" w:cs="Times New Roman"/>
          <w:sz w:val="24"/>
          <w:szCs w:val="24"/>
        </w:rPr>
        <w:t>рждение плана работы РМО на 2025-2026</w:t>
      </w:r>
      <w:r w:rsidRPr="002A0827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:rsidR="0096027C" w:rsidRDefault="0096027C" w:rsidP="0096027C">
      <w:pPr>
        <w:pStyle w:val="a4"/>
        <w:spacing w:before="0" w:beforeAutospacing="0" w:after="0" w:afterAutospacing="0"/>
        <w:jc w:val="both"/>
      </w:pPr>
      <w:r w:rsidRPr="00471F4F">
        <w:t xml:space="preserve">Место </w:t>
      </w:r>
      <w:proofErr w:type="gramStart"/>
      <w:r w:rsidRPr="00471F4F">
        <w:t>проведения :</w:t>
      </w:r>
      <w:proofErr w:type="gramEnd"/>
      <w:r w:rsidRPr="00471F4F">
        <w:t xml:space="preserve"> МБОУ «</w:t>
      </w:r>
      <w:proofErr w:type="spellStart"/>
      <w:r w:rsidRPr="00471F4F">
        <w:t>Ардатовская</w:t>
      </w:r>
      <w:proofErr w:type="spellEnd"/>
      <w:r w:rsidRPr="00471F4F">
        <w:t xml:space="preserve"> средняя школа №2</w:t>
      </w:r>
      <w:r>
        <w:t xml:space="preserve"> им. </w:t>
      </w:r>
      <w:proofErr w:type="spellStart"/>
      <w:r>
        <w:t>С.И.Образумова</w:t>
      </w:r>
      <w:proofErr w:type="spellEnd"/>
      <w:r w:rsidRPr="00471F4F">
        <w:t xml:space="preserve">» </w:t>
      </w:r>
    </w:p>
    <w:p w:rsidR="0096027C" w:rsidRDefault="0096027C" w:rsidP="0013048E">
      <w:pPr>
        <w:pStyle w:val="a4"/>
        <w:spacing w:before="0" w:beforeAutospacing="0" w:after="0" w:afterAutospacing="0"/>
        <w:jc w:val="both"/>
      </w:pPr>
      <w:r>
        <w:t xml:space="preserve">По первому вопросу выступила </w:t>
      </w:r>
      <w:proofErr w:type="spellStart"/>
      <w:r>
        <w:t>Е.В.Буркацкая</w:t>
      </w:r>
      <w:proofErr w:type="spellEnd"/>
      <w:r>
        <w:t xml:space="preserve">. </w:t>
      </w:r>
      <w:r w:rsidR="0013048E">
        <w:t xml:space="preserve">Она </w:t>
      </w:r>
      <w:r>
        <w:t xml:space="preserve">дала краткий анализ работ </w:t>
      </w:r>
      <w:proofErr w:type="gramStart"/>
      <w:r>
        <w:t>учащихся  9</w:t>
      </w:r>
      <w:proofErr w:type="gramEnd"/>
      <w:r>
        <w:t xml:space="preserve"> и 11 классов на </w:t>
      </w:r>
      <w:proofErr w:type="spellStart"/>
      <w:r>
        <w:t>Огэ</w:t>
      </w:r>
      <w:proofErr w:type="spellEnd"/>
      <w:r>
        <w:t xml:space="preserve"> и  </w:t>
      </w:r>
      <w:proofErr w:type="spellStart"/>
      <w:r>
        <w:t>Егэ</w:t>
      </w:r>
      <w:proofErr w:type="spellEnd"/>
      <w:r>
        <w:t xml:space="preserve"> ( профильного уровня)  по Нижегородской области и </w:t>
      </w:r>
      <w:proofErr w:type="spellStart"/>
      <w:r>
        <w:t>Ардатовского</w:t>
      </w:r>
      <w:proofErr w:type="spellEnd"/>
      <w:r>
        <w:t xml:space="preserve"> района. Рассказала о выполнении выпускниками заданий </w:t>
      </w:r>
      <w:proofErr w:type="spellStart"/>
      <w:r>
        <w:t>Огэ</w:t>
      </w:r>
      <w:proofErr w:type="spellEnd"/>
      <w:r>
        <w:t xml:space="preserve"> и </w:t>
      </w:r>
      <w:proofErr w:type="spellStart"/>
      <w:r>
        <w:t>Егэ</w:t>
      </w:r>
      <w:proofErr w:type="spellEnd"/>
      <w:r>
        <w:t xml:space="preserve"> по математике, озвучила типичные ошибки. В заключение заседания Елена Викторовна познакомила учителей с методическими рекомендациями п</w:t>
      </w:r>
      <w:r w:rsidR="0013048E">
        <w:t>о преподаванию математики в 2025-</w:t>
      </w:r>
      <w:proofErr w:type="gramStart"/>
      <w:r w:rsidR="0013048E">
        <w:t>2026</w:t>
      </w:r>
      <w:r>
        <w:t>  учебном</w:t>
      </w:r>
      <w:proofErr w:type="gramEnd"/>
      <w:r>
        <w:t xml:space="preserve"> году.   Определили педагогов- наставников для молодых учителей и учителей, испытывающих трудности в работе.</w:t>
      </w:r>
      <w:r w:rsidR="0013048E">
        <w:t xml:space="preserve"> Обсудили и утвердили план работы на 2025-2026 учебный год.</w:t>
      </w:r>
    </w:p>
    <w:p w:rsidR="0096027C" w:rsidRPr="00471F4F" w:rsidRDefault="0096027C" w:rsidP="0096027C">
      <w:pPr>
        <w:pStyle w:val="a4"/>
        <w:spacing w:before="0" w:beforeAutospacing="0" w:after="0" w:afterAutospacing="0"/>
        <w:jc w:val="both"/>
      </w:pPr>
      <w:r w:rsidRPr="0069692F">
        <w:t xml:space="preserve">Материалы, представленные на </w:t>
      </w:r>
      <w:r>
        <w:t>заседании</w:t>
      </w:r>
      <w:r w:rsidRPr="0069692F">
        <w:t xml:space="preserve">, помогут педагогам </w:t>
      </w:r>
      <w:r>
        <w:t>образовательных</w:t>
      </w:r>
      <w:r w:rsidRPr="0069692F">
        <w:t xml:space="preserve"> учреждений в</w:t>
      </w:r>
      <w:r>
        <w:t xml:space="preserve"> преподавании математики.</w:t>
      </w:r>
    </w:p>
    <w:p w:rsidR="0096027C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Второе заседание</w:t>
      </w: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.</w:t>
      </w:r>
    </w:p>
    <w:p w:rsidR="00B77088" w:rsidRDefault="0096027C" w:rsidP="00B7708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969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Тема. </w:t>
      </w:r>
      <w:r w:rsidR="00B77088" w:rsidRPr="00724136">
        <w:rPr>
          <w:rFonts w:ascii="Times New Roman" w:hAnsi="Times New Roman" w:cs="Times New Roman"/>
          <w:sz w:val="24"/>
          <w:szCs w:val="24"/>
        </w:rPr>
        <w:t>Повышение качества обучения математики через внеурочную деятельность</w:t>
      </w:r>
      <w:r w:rsidR="00B77088">
        <w:rPr>
          <w:sz w:val="24"/>
          <w:szCs w:val="24"/>
        </w:rPr>
        <w:t>.</w:t>
      </w:r>
    </w:p>
    <w:p w:rsidR="0096027C" w:rsidRDefault="0096027C" w:rsidP="0096027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6969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Место </w:t>
      </w:r>
      <w:proofErr w:type="gramStart"/>
      <w:r w:rsidRPr="006969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проведения :</w:t>
      </w:r>
      <w:proofErr w:type="gramEnd"/>
      <w:r w:rsidRPr="0069692F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B7708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МБОУ АСШ №1.</w:t>
      </w:r>
    </w:p>
    <w:p w:rsidR="00B77088" w:rsidRDefault="00B77088" w:rsidP="006702E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7708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В ходе заседания обсудили «</w:t>
      </w:r>
      <w:r w:rsidRPr="00B77088">
        <w:rPr>
          <w:rFonts w:ascii="Times New Roman" w:hAnsi="Times New Roman" w:cs="Times New Roman"/>
          <w:color w:val="000000"/>
          <w:sz w:val="24"/>
          <w:szCs w:val="24"/>
        </w:rPr>
        <w:t>Стратегию развития образования до 2036 года». Заслушали доклад учителей математики МБОУ АСШ №1</w:t>
      </w:r>
      <w:r w:rsidR="00724136">
        <w:rPr>
          <w:rFonts w:ascii="Times New Roman" w:hAnsi="Times New Roman" w:cs="Times New Roman"/>
          <w:color w:val="000000"/>
          <w:sz w:val="24"/>
          <w:szCs w:val="24"/>
        </w:rPr>
        <w:t xml:space="preserve"> Гришаевой И.В. и Исаевой Н.В.</w:t>
      </w:r>
      <w:r w:rsidRPr="00B77088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B77088">
        <w:rPr>
          <w:rFonts w:ascii="Times New Roman" w:hAnsi="Times New Roman" w:cs="Times New Roman"/>
          <w:sz w:val="24"/>
          <w:szCs w:val="24"/>
        </w:rPr>
        <w:t>Повышение качества обучения математики через внеурочную деятельность».</w:t>
      </w:r>
      <w:r w:rsidRPr="00B77088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Так же был проведен практикум по решению </w:t>
      </w:r>
      <w:r w:rsidRPr="00B77088">
        <w:rPr>
          <w:rFonts w:ascii="Times New Roman" w:hAnsi="Times New Roman" w:cs="Times New Roman"/>
          <w:color w:val="000000"/>
          <w:sz w:val="24"/>
          <w:szCs w:val="24"/>
        </w:rPr>
        <w:t xml:space="preserve">заданий 2 </w:t>
      </w:r>
      <w:r w:rsidRPr="006702E1">
        <w:rPr>
          <w:rFonts w:ascii="Times New Roman" w:hAnsi="Times New Roman" w:cs="Times New Roman"/>
          <w:color w:val="000000"/>
          <w:sz w:val="24"/>
          <w:szCs w:val="24"/>
        </w:rPr>
        <w:t>части ОГЭ с учителями.</w:t>
      </w:r>
      <w:r w:rsidR="006702E1" w:rsidRPr="006702E1">
        <w:rPr>
          <w:rFonts w:ascii="Times New Roman" w:hAnsi="Times New Roman" w:cs="Times New Roman"/>
          <w:color w:val="000000"/>
          <w:sz w:val="24"/>
          <w:szCs w:val="24"/>
        </w:rPr>
        <w:t xml:space="preserve"> Затем учителя математики посетили </w:t>
      </w:r>
      <w:proofErr w:type="spellStart"/>
      <w:r w:rsidR="006702E1" w:rsidRPr="006702E1">
        <w:rPr>
          <w:rFonts w:ascii="Times New Roman" w:hAnsi="Times New Roman" w:cs="Times New Roman"/>
          <w:color w:val="000000"/>
          <w:sz w:val="24"/>
          <w:szCs w:val="24"/>
        </w:rPr>
        <w:t>Арзамасский</w:t>
      </w:r>
      <w:proofErr w:type="spellEnd"/>
      <w:r w:rsidR="006702E1" w:rsidRPr="006702E1">
        <w:rPr>
          <w:rFonts w:ascii="Times New Roman" w:hAnsi="Times New Roman" w:cs="Times New Roman"/>
          <w:color w:val="000000"/>
          <w:sz w:val="24"/>
          <w:szCs w:val="24"/>
        </w:rPr>
        <w:t xml:space="preserve"> театр драмы.</w:t>
      </w:r>
    </w:p>
    <w:p w:rsidR="00724136" w:rsidRDefault="00724136" w:rsidP="006702E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Материалы, представленные на заседании помогут педагогам в работе, будут способствовать поиску новых идей и подходов в обучении.</w:t>
      </w:r>
    </w:p>
    <w:p w:rsidR="00B77088" w:rsidRPr="006702E1" w:rsidRDefault="006702E1" w:rsidP="006702E1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702E1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Третье заседание.</w:t>
      </w:r>
    </w:p>
    <w:p w:rsidR="006702E1" w:rsidRDefault="006702E1" w:rsidP="006702E1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6702E1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Тема. </w:t>
      </w:r>
      <w:r w:rsidRPr="006702E1">
        <w:rPr>
          <w:rFonts w:ascii="Times New Roman" w:hAnsi="Times New Roman" w:cs="Times New Roman"/>
          <w:color w:val="000000"/>
          <w:sz w:val="24"/>
          <w:szCs w:val="24"/>
        </w:rPr>
        <w:t xml:space="preserve">Формы и методы организации работы с выпускниками при подготовке к </w:t>
      </w:r>
      <w:proofErr w:type="spellStart"/>
      <w:r w:rsidRPr="006702E1">
        <w:rPr>
          <w:rFonts w:ascii="Times New Roman" w:hAnsi="Times New Roman" w:cs="Times New Roman"/>
          <w:color w:val="000000"/>
          <w:sz w:val="24"/>
          <w:szCs w:val="24"/>
        </w:rPr>
        <w:t>Огэ</w:t>
      </w:r>
      <w:proofErr w:type="spellEnd"/>
      <w:r w:rsidRPr="006702E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24136" w:rsidRPr="00F65344" w:rsidRDefault="00724136" w:rsidP="007241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Место проведения. Ардатов, онлайн.</w:t>
      </w:r>
    </w:p>
    <w:p w:rsidR="006702E1" w:rsidRPr="006702E1" w:rsidRDefault="006702E1" w:rsidP="006702E1">
      <w:pPr>
        <w:pStyle w:val="a4"/>
        <w:spacing w:before="0" w:beforeAutospacing="0" w:after="0" w:afterAutospacing="0"/>
      </w:pPr>
      <w:proofErr w:type="gramStart"/>
      <w:r w:rsidRPr="006702E1">
        <w:rPr>
          <w:color w:val="000000"/>
        </w:rPr>
        <w:t>В  начале</w:t>
      </w:r>
      <w:proofErr w:type="gramEnd"/>
      <w:r w:rsidRPr="006702E1">
        <w:t xml:space="preserve"> посмотрели видеозапись урока алгебры  в 9 классе  учителя </w:t>
      </w:r>
      <w:proofErr w:type="spellStart"/>
      <w:r w:rsidRPr="006702E1">
        <w:t>Стексовской</w:t>
      </w:r>
      <w:proofErr w:type="spellEnd"/>
      <w:r w:rsidRPr="006702E1">
        <w:t xml:space="preserve"> СШ Шмелевой В.Ю..</w:t>
      </w:r>
    </w:p>
    <w:p w:rsidR="000A2FF7" w:rsidRDefault="006702E1" w:rsidP="000A2FF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6702E1">
        <w:rPr>
          <w:rFonts w:ascii="Times New Roman" w:hAnsi="Times New Roman" w:cs="Times New Roman"/>
          <w:sz w:val="24"/>
          <w:szCs w:val="24"/>
        </w:rPr>
        <w:t xml:space="preserve">Тема урока.  </w:t>
      </w:r>
      <w:proofErr w:type="gramStart"/>
      <w:r w:rsidRPr="006702E1">
        <w:rPr>
          <w:rFonts w:ascii="Times New Roman" w:hAnsi="Times New Roman" w:cs="Times New Roman"/>
          <w:sz w:val="24"/>
          <w:szCs w:val="24"/>
        </w:rPr>
        <w:t>подготовка</w:t>
      </w:r>
      <w:proofErr w:type="gramEnd"/>
      <w:r w:rsidRPr="006702E1">
        <w:rPr>
          <w:rFonts w:ascii="Times New Roman" w:hAnsi="Times New Roman" w:cs="Times New Roman"/>
          <w:sz w:val="24"/>
          <w:szCs w:val="24"/>
        </w:rPr>
        <w:t xml:space="preserve"> к ОГЭ в 9 классе по теме:  «Задание №11: «Графики функций». Урок соответствует программе, цели и задачам урока. Учитель проанализировала свой опыт работы по </w:t>
      </w:r>
      <w:r w:rsidRPr="00724136">
        <w:rPr>
          <w:rFonts w:ascii="Times New Roman" w:hAnsi="Times New Roman" w:cs="Times New Roman"/>
          <w:sz w:val="24"/>
          <w:szCs w:val="24"/>
        </w:rPr>
        <w:t xml:space="preserve">подготовке учащихся к ОГЭ, поделилась с коллегами своими наработками. Следующие вопросы были посвящены </w:t>
      </w:r>
      <w:r w:rsidRPr="00724136">
        <w:rPr>
          <w:rFonts w:ascii="Times New Roman" w:hAnsi="Times New Roman" w:cs="Times New Roman"/>
          <w:color w:val="000000"/>
          <w:sz w:val="24"/>
          <w:szCs w:val="24"/>
        </w:rPr>
        <w:t xml:space="preserve">Нормативно-правовой базе </w:t>
      </w:r>
      <w:proofErr w:type="spellStart"/>
      <w:r w:rsidRPr="00724136">
        <w:rPr>
          <w:rFonts w:ascii="Times New Roman" w:hAnsi="Times New Roman" w:cs="Times New Roman"/>
          <w:color w:val="000000"/>
          <w:sz w:val="24"/>
          <w:szCs w:val="24"/>
        </w:rPr>
        <w:t>Огэ</w:t>
      </w:r>
      <w:proofErr w:type="spellEnd"/>
      <w:r w:rsidRPr="00724136">
        <w:rPr>
          <w:rFonts w:ascii="Times New Roman" w:hAnsi="Times New Roman" w:cs="Times New Roman"/>
          <w:color w:val="000000"/>
          <w:sz w:val="24"/>
          <w:szCs w:val="24"/>
        </w:rPr>
        <w:t xml:space="preserve"> по математике в 2026 году</w:t>
      </w:r>
      <w:r w:rsidR="00724136" w:rsidRPr="00724136">
        <w:rPr>
          <w:rFonts w:ascii="Times New Roman" w:hAnsi="Times New Roman" w:cs="Times New Roman"/>
          <w:color w:val="000000"/>
          <w:sz w:val="24"/>
          <w:szCs w:val="24"/>
        </w:rPr>
        <w:t xml:space="preserve"> и результатам ВПР 2025 года. Были проанализированы типичные ошибки. </w:t>
      </w:r>
      <w:r w:rsidR="00724136" w:rsidRPr="00724136">
        <w:rPr>
          <w:rFonts w:ascii="Times New Roman" w:hAnsi="Times New Roman" w:cs="Times New Roman"/>
          <w:color w:val="000000"/>
          <w:spacing w:val="-2"/>
          <w:sz w:val="24"/>
          <w:szCs w:val="24"/>
          <w:shd w:val="clear" w:color="auto" w:fill="FFFFFF" w:themeFill="background1"/>
        </w:rPr>
        <w:t>Затем рассмотрели рекомендации по оцениванию отдельных заданий ВПР и проверочной работы в целом. Выработали единый подход к оцениванию.</w:t>
      </w:r>
      <w:r w:rsidR="00724136">
        <w:rPr>
          <w:color w:val="000000"/>
          <w:spacing w:val="-2"/>
          <w:shd w:val="clear" w:color="auto" w:fill="FFFFFF" w:themeFill="background1"/>
        </w:rPr>
        <w:t xml:space="preserve"> </w:t>
      </w:r>
      <w:r w:rsidR="007241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702E1" w:rsidRDefault="00724136" w:rsidP="000A2F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724136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Четвертое заседание.</w:t>
      </w:r>
    </w:p>
    <w:p w:rsidR="00724136" w:rsidRDefault="00724136" w:rsidP="000A2FF7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F65344">
        <w:rPr>
          <w:rFonts w:ascii="Times New Roman" w:hAnsi="Times New Roman" w:cs="Times New Roman"/>
          <w:sz w:val="24"/>
          <w:szCs w:val="24"/>
        </w:rPr>
        <w:t xml:space="preserve">Тема. </w:t>
      </w:r>
      <w:r w:rsidRPr="00154C7B">
        <w:rPr>
          <w:rFonts w:ascii="Times New Roman" w:hAnsi="Times New Roman" w:cs="Times New Roman"/>
          <w:sz w:val="24"/>
          <w:szCs w:val="24"/>
        </w:rPr>
        <w:t xml:space="preserve">Система подготовки учащихся к государственной итоговой аттестации по математике </w:t>
      </w:r>
      <w:r w:rsidRPr="00154C7B">
        <w:rPr>
          <w:rFonts w:ascii="Times New Roman" w:hAnsi="Times New Roman" w:cs="Times New Roman"/>
          <w:color w:val="000000"/>
          <w:sz w:val="24"/>
          <w:szCs w:val="24"/>
        </w:rPr>
        <w:t xml:space="preserve">  в форме </w:t>
      </w:r>
      <w:proofErr w:type="spellStart"/>
      <w:r w:rsidRPr="00154C7B">
        <w:rPr>
          <w:rFonts w:ascii="Times New Roman" w:hAnsi="Times New Roman" w:cs="Times New Roman"/>
          <w:color w:val="000000"/>
          <w:sz w:val="24"/>
          <w:szCs w:val="24"/>
        </w:rPr>
        <w:t>Егэ</w:t>
      </w:r>
      <w:proofErr w:type="spellEnd"/>
      <w:r w:rsidRPr="00154C7B">
        <w:rPr>
          <w:rFonts w:ascii="Times New Roman" w:hAnsi="Times New Roman" w:cs="Times New Roman"/>
          <w:color w:val="000000"/>
          <w:sz w:val="24"/>
          <w:szCs w:val="24"/>
        </w:rPr>
        <w:t>. Решение задач по вероятности и статистике.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4136" w:rsidRPr="00F65344" w:rsidRDefault="00724136" w:rsidP="000A2FF7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r w:rsidRPr="00F653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Место проведения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.</w:t>
      </w:r>
      <w:r w:rsidRPr="00F65344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Ардатов, онлайн.</w:t>
      </w:r>
    </w:p>
    <w:p w:rsidR="00724136" w:rsidRDefault="00724136" w:rsidP="000A2F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5344">
        <w:rPr>
          <w:rFonts w:ascii="Times New Roman" w:hAnsi="Times New Roman" w:cs="Times New Roman"/>
          <w:sz w:val="24"/>
          <w:szCs w:val="24"/>
        </w:rPr>
        <w:t xml:space="preserve">На заседании </w:t>
      </w:r>
      <w:r>
        <w:rPr>
          <w:rFonts w:ascii="Times New Roman" w:hAnsi="Times New Roman" w:cs="Times New Roman"/>
          <w:sz w:val="24"/>
          <w:szCs w:val="24"/>
        </w:rPr>
        <w:t>были</w:t>
      </w:r>
      <w:r w:rsidRPr="00F6534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65344">
        <w:rPr>
          <w:rFonts w:ascii="Times New Roman" w:hAnsi="Times New Roman" w:cs="Times New Roman"/>
          <w:sz w:val="24"/>
          <w:szCs w:val="24"/>
        </w:rPr>
        <w:t>рассмот</w:t>
      </w:r>
      <w:r>
        <w:rPr>
          <w:rFonts w:ascii="Times New Roman" w:hAnsi="Times New Roman" w:cs="Times New Roman"/>
          <w:sz w:val="24"/>
          <w:szCs w:val="24"/>
        </w:rPr>
        <w:t>рены</w:t>
      </w:r>
      <w:r w:rsidRPr="00F65344">
        <w:rPr>
          <w:rFonts w:ascii="Times New Roman" w:hAnsi="Times New Roman" w:cs="Times New Roman"/>
          <w:sz w:val="24"/>
          <w:szCs w:val="24"/>
        </w:rPr>
        <w:t xml:space="preserve">  нормативно</w:t>
      </w:r>
      <w:proofErr w:type="gramEnd"/>
      <w:r w:rsidRPr="00F65344">
        <w:rPr>
          <w:rFonts w:ascii="Times New Roman" w:hAnsi="Times New Roman" w:cs="Times New Roman"/>
          <w:sz w:val="24"/>
          <w:szCs w:val="24"/>
        </w:rPr>
        <w:t xml:space="preserve">-правовая база </w:t>
      </w:r>
      <w:proofErr w:type="spellStart"/>
      <w:r w:rsidRPr="00F65344">
        <w:rPr>
          <w:rFonts w:ascii="Times New Roman" w:hAnsi="Times New Roman" w:cs="Times New Roman"/>
          <w:sz w:val="24"/>
          <w:szCs w:val="24"/>
        </w:rPr>
        <w:t>Егэ</w:t>
      </w:r>
      <w:proofErr w:type="spellEnd"/>
      <w:r w:rsidRPr="00F65344">
        <w:rPr>
          <w:rFonts w:ascii="Times New Roman" w:hAnsi="Times New Roman" w:cs="Times New Roman"/>
          <w:sz w:val="24"/>
          <w:szCs w:val="24"/>
        </w:rPr>
        <w:t xml:space="preserve">, анализ </w:t>
      </w:r>
      <w:proofErr w:type="spellStart"/>
      <w:r w:rsidRPr="00F65344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F65344">
        <w:rPr>
          <w:rFonts w:ascii="Times New Roman" w:hAnsi="Times New Roman" w:cs="Times New Roman"/>
          <w:sz w:val="24"/>
          <w:szCs w:val="24"/>
        </w:rPr>
        <w:t xml:space="preserve"> (базовый и профильный уровни),   ГВЭ по математике 11 класс</w:t>
      </w:r>
      <w:r>
        <w:rPr>
          <w:rFonts w:ascii="Times New Roman" w:hAnsi="Times New Roman" w:cs="Times New Roman"/>
          <w:sz w:val="24"/>
          <w:szCs w:val="24"/>
        </w:rPr>
        <w:t xml:space="preserve">, обсуждение демоверсии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Егэ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0A2FF7">
        <w:rPr>
          <w:rFonts w:ascii="Times New Roman" w:hAnsi="Times New Roman" w:cs="Times New Roman"/>
          <w:sz w:val="24"/>
          <w:szCs w:val="24"/>
        </w:rPr>
        <w:t>6</w:t>
      </w:r>
      <w:r w:rsidRPr="00F6534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A2FF7" w:rsidRDefault="000A2FF7" w:rsidP="000A2FF7">
      <w:pPr>
        <w:pStyle w:val="a4"/>
        <w:spacing w:before="0" w:beforeAutospacing="0" w:after="0" w:afterAutospacing="0"/>
      </w:pPr>
      <w:r w:rsidRPr="00CF453E">
        <w:t>Учитель МБОУ МСШ №1</w:t>
      </w:r>
      <w:r>
        <w:t xml:space="preserve"> </w:t>
      </w:r>
      <w:proofErr w:type="spellStart"/>
      <w:r>
        <w:t>Вихрева</w:t>
      </w:r>
      <w:proofErr w:type="spellEnd"/>
      <w:r>
        <w:t xml:space="preserve"> С.Е. провела с учителями практикум по решению заданий </w:t>
      </w:r>
      <w:proofErr w:type="spellStart"/>
      <w:r>
        <w:t>Егэ</w:t>
      </w:r>
      <w:proofErr w:type="spellEnd"/>
      <w:r>
        <w:t xml:space="preserve"> базового уровня.</w:t>
      </w:r>
    </w:p>
    <w:p w:rsidR="000A2FF7" w:rsidRDefault="000A2FF7" w:rsidP="007241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4136" w:rsidRDefault="00724136" w:rsidP="00724136">
      <w:pPr>
        <w:pStyle w:val="a4"/>
        <w:spacing w:before="0" w:beforeAutospacing="0" w:after="0" w:afterAutospacing="0"/>
        <w:rPr>
          <w:color w:val="000000"/>
          <w:shd w:val="clear" w:color="auto" w:fill="FFFFFF"/>
        </w:rPr>
      </w:pPr>
    </w:p>
    <w:p w:rsidR="00724136" w:rsidRPr="00724136" w:rsidRDefault="00724136" w:rsidP="0072413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lastRenderedPageBreak/>
        <w:t>Вывод:</w:t>
      </w:r>
      <w:r w:rsidRPr="00436C61">
        <w:rPr>
          <w:rFonts w:ascii="Times New Roman" w:hAnsi="Times New Roman" w:cs="Times New Roman"/>
          <w:sz w:val="24"/>
          <w:szCs w:val="24"/>
        </w:rPr>
        <w:t xml:space="preserve"> запланированный план работы РМО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целом </w:t>
      </w:r>
      <w:r w:rsidRPr="00436C61">
        <w:rPr>
          <w:rFonts w:ascii="Times New Roman" w:hAnsi="Times New Roman" w:cs="Times New Roman"/>
          <w:sz w:val="24"/>
          <w:szCs w:val="24"/>
        </w:rPr>
        <w:t xml:space="preserve"> выполнен</w:t>
      </w:r>
      <w:proofErr w:type="gramEnd"/>
      <w:r w:rsidRPr="00436C61">
        <w:rPr>
          <w:rFonts w:ascii="Times New Roman" w:hAnsi="Times New Roman" w:cs="Times New Roman"/>
          <w:sz w:val="24"/>
          <w:szCs w:val="24"/>
        </w:rPr>
        <w:t>. Тематика заседаний отражала актуальные в</w:t>
      </w:r>
      <w:r>
        <w:rPr>
          <w:rFonts w:ascii="Times New Roman" w:hAnsi="Times New Roman" w:cs="Times New Roman"/>
          <w:sz w:val="24"/>
          <w:szCs w:val="24"/>
        </w:rPr>
        <w:t xml:space="preserve">опросы, заседания были </w:t>
      </w:r>
      <w:r w:rsidRPr="00436C61">
        <w:rPr>
          <w:rFonts w:ascii="Times New Roman" w:hAnsi="Times New Roman" w:cs="Times New Roman"/>
          <w:sz w:val="24"/>
          <w:szCs w:val="24"/>
        </w:rPr>
        <w:t>подготовлены и продуманы, помогли внедрить передовой опыт в деятельность коллег.</w:t>
      </w:r>
    </w:p>
    <w:p w:rsidR="0096027C" w:rsidRPr="009E32CC" w:rsidRDefault="00BC35F3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96027C" w:rsidRPr="009E32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</w:t>
      </w:r>
      <w:r w:rsidR="0096027C" w:rsidRPr="009E3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Педагоги РМО </w:t>
      </w:r>
      <w:r w:rsidR="0096027C" w:rsidRPr="009E32CC">
        <w:rPr>
          <w:rFonts w:ascii="Times New Roman" w:hAnsi="Times New Roman" w:cs="Times New Roman"/>
          <w:sz w:val="24"/>
          <w:szCs w:val="24"/>
        </w:rPr>
        <w:t xml:space="preserve">учителей математики </w:t>
      </w:r>
      <w:r w:rsidR="000A2FF7" w:rsidRPr="009E3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2025-2026</w:t>
      </w:r>
      <w:r w:rsidR="0096027C" w:rsidRPr="009E32C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</w:t>
      </w:r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году принимали участие </w:t>
      </w:r>
      <w:r w:rsidR="0096027C" w:rsidRPr="009E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мероприятиях повышения педагогических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компетенций.</w:t>
      </w:r>
    </w:p>
    <w:p w:rsidR="0096027C" w:rsidRPr="009E32CC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9E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Вебинары</w:t>
      </w:r>
      <w:proofErr w:type="spellEnd"/>
      <w:r w:rsidRPr="009E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96027C" w:rsidRPr="009E32CC" w:rsidRDefault="009E32C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-</w:t>
      </w:r>
      <w:r w:rsidR="0096027C" w:rsidRPr="009E32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 w:rsidR="0096027C" w:rsidRPr="009E32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Вебинары</w:t>
      </w:r>
      <w:proofErr w:type="spellEnd"/>
      <w:r w:rsidR="0096027C" w:rsidRPr="009E32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по функциональной и финансовой </w:t>
      </w:r>
      <w:proofErr w:type="gramStart"/>
      <w:r w:rsidR="0096027C" w:rsidRPr="009E32C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грамотности .</w:t>
      </w:r>
      <w:proofErr w:type="gramEnd"/>
    </w:p>
    <w:p w:rsidR="0096027C" w:rsidRPr="009E32CC" w:rsidRDefault="0096027C" w:rsidP="0096027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Цикл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вебинаров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издательства «Легион» по подготовке к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Егэ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Огэ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Впр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6027C" w:rsidRPr="009E32CC" w:rsidRDefault="00A577BB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Конференции, семинары.</w:t>
      </w:r>
    </w:p>
    <w:p w:rsidR="00CA6664" w:rsidRPr="009E32CC" w:rsidRDefault="00CA6664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Флагманы образования</w:t>
      </w: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АНО "Россия - страна возможностей",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Клочкова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М.В., Шмелева В.Ю.</w:t>
      </w:r>
      <w:r w:rsidR="00F93EF8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F93EF8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Родькова</w:t>
      </w:r>
      <w:proofErr w:type="spellEnd"/>
      <w:r w:rsidR="00F93EF8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С.М., Зубова Н.В.</w:t>
      </w:r>
    </w:p>
    <w:p w:rsidR="00CA6664" w:rsidRPr="009E32CC" w:rsidRDefault="00CA6664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Семинар</w:t>
      </w:r>
      <w:r w:rsid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Клочкова</w:t>
      </w:r>
      <w:proofErr w:type="spellEnd"/>
      <w:proofErr w:type="gram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 Доклад «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на уроках математики» на выездном семинаре учителей физики, математики и информатики «XV Круглый стол учителей физики, математики и астрономии Нижегородской области»</w:t>
      </w: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Институт прикладной физики им. А. А. Гапонова –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Грехова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НГТУ им. Р. Е. Алексеева, НГПУ им. К. Минина</w:t>
      </w:r>
    </w:p>
    <w:p w:rsidR="0096027C" w:rsidRPr="009E32C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Конкурсы.</w:t>
      </w: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C6D0D" w:rsidRPr="00F93EF8" w:rsidRDefault="004C6D0D" w:rsidP="00BC35F3">
      <w:pPr>
        <w:spacing w:after="0" w:line="240" w:lineRule="auto"/>
        <w:jc w:val="both"/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</w:pP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Региональный этап Всероссийского конкурса «Учитель года России» 2026 Администрация </w:t>
      </w:r>
      <w:proofErr w:type="spellStart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Ардатовского</w:t>
      </w:r>
      <w:proofErr w:type="spellEnd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муниципального округа Нижегородской области,</w:t>
      </w: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Рахманова </w:t>
      </w:r>
      <w:proofErr w:type="gramStart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Е.И.</w:t>
      </w:r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( л</w:t>
      </w:r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ауреат</w:t>
      </w:r>
      <w:proofErr w:type="gramEnd"/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) , Шмелева В.Ю.(участие)</w:t>
      </w:r>
    </w:p>
    <w:p w:rsidR="00F93EF8" w:rsidRPr="00F93EF8" w:rsidRDefault="00F93EF8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Всероссийский конкурс педагогических работников "Методист года";</w:t>
      </w: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Гришаева И.В.</w:t>
      </w:r>
    </w:p>
    <w:p w:rsidR="0096027C" w:rsidRPr="000A2FF7" w:rsidRDefault="009E32C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Фестиваль методических материалов «</w:t>
      </w:r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Мой урок по ФГОС общего образования.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единства народов России»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Вихрева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С.Е.,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Лямина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Н.М., Хрипунова А.Н.,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Юдкина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Ю.И.</w:t>
      </w:r>
    </w:p>
    <w:p w:rsidR="0096027C" w:rsidRPr="009E32C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Конкурсы и олимпиады для учащихся</w:t>
      </w:r>
    </w:p>
    <w:p w:rsidR="0096027C" w:rsidRPr="009E32C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портал «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олимпиада по финансовой грамотности и предпринимательству</w:t>
      </w:r>
    </w:p>
    <w:p w:rsidR="0096027C" w:rsidRPr="009E32CC" w:rsidRDefault="00A577BB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</w:t>
      </w:r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ортал «</w:t>
      </w:r>
      <w:proofErr w:type="spellStart"/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Учи.ру</w:t>
      </w:r>
      <w:proofErr w:type="spellEnd"/>
      <w:r w:rsidR="0096027C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олимпиада по математике,</w:t>
      </w:r>
    </w:p>
    <w:p w:rsidR="0096027C" w:rsidRPr="009E32C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школьный этап, муниципальный этап</w:t>
      </w:r>
    </w:p>
    <w:p w:rsidR="0096027C" w:rsidRPr="009E32C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0A2FF7"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межрайонный турнир </w:t>
      </w:r>
      <w:proofErr w:type="gramStart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 математике</w:t>
      </w:r>
      <w:proofErr w:type="gramEnd"/>
      <w:r w:rsidRPr="009E32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(участники и призеры)</w:t>
      </w:r>
    </w:p>
    <w:p w:rsidR="0096027C" w:rsidRPr="00A577BB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FF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proofErr w:type="gram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региональный</w:t>
      </w:r>
      <w:proofErr w:type="gramEnd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этап </w:t>
      </w:r>
      <w:proofErr w:type="spell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ВсОШ</w:t>
      </w:r>
      <w:proofErr w:type="spellEnd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</w:t>
      </w:r>
      <w:proofErr w:type="spell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Санаткин</w:t>
      </w:r>
      <w:proofErr w:type="spellEnd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 участник, учитель </w:t>
      </w:r>
      <w:proofErr w:type="spell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Литонина</w:t>
      </w:r>
      <w:proofErr w:type="spellEnd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Е.И., ,  </w:t>
      </w:r>
    </w:p>
    <w:p w:rsidR="0096027C" w:rsidRPr="00A577BB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Математический </w:t>
      </w:r>
      <w:proofErr w:type="spell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флэшмоб</w:t>
      </w:r>
      <w:proofErr w:type="spellEnd"/>
    </w:p>
    <w:p w:rsidR="00F93EF8" w:rsidRPr="00A577BB" w:rsidRDefault="00CA6664" w:rsidP="00BC35F3">
      <w:pPr>
        <w:spacing w:after="0" w:line="240" w:lineRule="auto"/>
        <w:jc w:val="both"/>
        <w:rPr>
          <w:b/>
        </w:rPr>
      </w:pPr>
      <w:r w:rsidRPr="00A57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Публикации.</w:t>
      </w:r>
      <w:r w:rsidRPr="00A577BB">
        <w:rPr>
          <w:b/>
        </w:rPr>
        <w:t xml:space="preserve"> </w:t>
      </w:r>
    </w:p>
    <w:p w:rsidR="00350137" w:rsidRDefault="00CA6664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Сборник «Практика и наука в преподавании физики, математики и астрономии: Материалы XV Круглого стола учителей физики, астрономии, математики и информатики Нижегородской области 30 июня – 4 июля 2025 года» — Нижний Новгород: </w:t>
      </w:r>
      <w:proofErr w:type="spellStart"/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университет, 2025.   </w:t>
      </w:r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Статья «</w:t>
      </w:r>
      <w:proofErr w:type="spellStart"/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Профориентационная</w:t>
      </w:r>
      <w:proofErr w:type="spellEnd"/>
      <w:r w:rsidRPr="00CA66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деятельность на уроках математики»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Клочкова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М.В.</w:t>
      </w:r>
    </w:p>
    <w:p w:rsidR="00CA6664" w:rsidRPr="00A577BB" w:rsidRDefault="00F93EF8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7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Курсы повышения квалификации.</w:t>
      </w:r>
    </w:p>
    <w:p w:rsidR="00350137" w:rsidRPr="00F93EF8" w:rsidRDefault="00350137" w:rsidP="00BC35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Учебный центр «Результат</w:t>
      </w:r>
      <w:proofErr w:type="gramStart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» .</w:t>
      </w:r>
      <w:proofErr w:type="gramEnd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КПК «Современные подходы к преподаванию математики и ИК-технологии в образовательной деятельности в условиях реализации ФГОС», </w:t>
      </w:r>
      <w:proofErr w:type="spellStart"/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Литонина</w:t>
      </w:r>
      <w:proofErr w:type="spellEnd"/>
    </w:p>
    <w:p w:rsidR="00350137" w:rsidRPr="00F93EF8" w:rsidRDefault="00350137" w:rsidP="00BC35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F93EF8">
        <w:rPr>
          <w:rFonts w:ascii="Times New Roman" w:eastAsia="Arial" w:hAnsi="Times New Roman" w:cs="Times New Roman"/>
          <w:sz w:val="24"/>
          <w:szCs w:val="24"/>
        </w:rPr>
        <w:t>Современные методики и технологии обучения математике в условиях реализации ФГОС»</w:t>
      </w:r>
      <w:r w:rsidRPr="00F93EF8">
        <w:rPr>
          <w:rFonts w:ascii="Times New Roman" w:eastAsia="Arial" w:hAnsi="Times New Roman" w:cs="Times New Roman"/>
          <w:sz w:val="24"/>
          <w:szCs w:val="24"/>
        </w:rPr>
        <w:t xml:space="preserve"> Кузнецова Л.М.</w:t>
      </w:r>
    </w:p>
    <w:p w:rsidR="00350137" w:rsidRPr="00F93EF8" w:rsidRDefault="00CA6664" w:rsidP="00BC35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F8">
        <w:rPr>
          <w:rFonts w:ascii="Times New Roman" w:hAnsi="Times New Roman" w:cs="Times New Roman"/>
          <w:sz w:val="24"/>
          <w:szCs w:val="24"/>
        </w:rPr>
        <w:t xml:space="preserve">Проектирование и реализация обучения финансовой грамотности и финансовой культуры в образовательных </w:t>
      </w:r>
      <w:proofErr w:type="gramStart"/>
      <w:r w:rsidRPr="00F93EF8">
        <w:rPr>
          <w:rFonts w:ascii="Times New Roman" w:hAnsi="Times New Roman" w:cs="Times New Roman"/>
          <w:sz w:val="24"/>
          <w:szCs w:val="24"/>
        </w:rPr>
        <w:t>организациях»  ГБОУ</w:t>
      </w:r>
      <w:proofErr w:type="gramEnd"/>
      <w:r w:rsidRPr="00F93EF8">
        <w:rPr>
          <w:rFonts w:ascii="Times New Roman" w:hAnsi="Times New Roman" w:cs="Times New Roman"/>
          <w:sz w:val="24"/>
          <w:szCs w:val="24"/>
        </w:rPr>
        <w:t xml:space="preserve"> ДПО НИРО </w:t>
      </w:r>
      <w:proofErr w:type="spellStart"/>
      <w:r w:rsidRPr="00F93EF8">
        <w:rPr>
          <w:rFonts w:ascii="Times New Roman" w:hAnsi="Times New Roman" w:cs="Times New Roman"/>
          <w:sz w:val="24"/>
          <w:szCs w:val="24"/>
        </w:rPr>
        <w:t>Клочкова</w:t>
      </w:r>
      <w:proofErr w:type="spellEnd"/>
      <w:r w:rsidRPr="00F93EF8">
        <w:rPr>
          <w:rFonts w:ascii="Times New Roman" w:hAnsi="Times New Roman" w:cs="Times New Roman"/>
          <w:sz w:val="24"/>
          <w:szCs w:val="24"/>
        </w:rPr>
        <w:t xml:space="preserve"> М.В., </w:t>
      </w:r>
    </w:p>
    <w:p w:rsidR="00CA6664" w:rsidRPr="00F93EF8" w:rsidRDefault="00CA6664" w:rsidP="00BC35F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3EF8">
        <w:rPr>
          <w:rFonts w:ascii="Times New Roman" w:hAnsi="Times New Roman" w:cs="Times New Roman"/>
          <w:sz w:val="24"/>
          <w:szCs w:val="24"/>
        </w:rPr>
        <w:t xml:space="preserve">Современные достижения отечественной науки для обеспечения технологического суверенитета страны (математика), Цифровая экосистема дополнительного профессионального образования </w:t>
      </w:r>
      <w:proofErr w:type="spellStart"/>
      <w:r w:rsidRPr="00F93EF8">
        <w:rPr>
          <w:rFonts w:ascii="Times New Roman" w:hAnsi="Times New Roman" w:cs="Times New Roman"/>
          <w:sz w:val="24"/>
          <w:szCs w:val="24"/>
        </w:rPr>
        <w:t>Клочкова</w:t>
      </w:r>
      <w:proofErr w:type="spellEnd"/>
      <w:r w:rsidRPr="00F93EF8">
        <w:rPr>
          <w:rFonts w:ascii="Times New Roman" w:hAnsi="Times New Roman" w:cs="Times New Roman"/>
          <w:sz w:val="24"/>
          <w:szCs w:val="24"/>
        </w:rPr>
        <w:t xml:space="preserve"> М.В. </w:t>
      </w:r>
      <w:proofErr w:type="spellStart"/>
      <w:r w:rsidRPr="00F93EF8">
        <w:rPr>
          <w:rFonts w:ascii="Times New Roman" w:hAnsi="Times New Roman" w:cs="Times New Roman"/>
          <w:sz w:val="24"/>
          <w:szCs w:val="24"/>
        </w:rPr>
        <w:t>Родькова</w:t>
      </w:r>
      <w:proofErr w:type="spellEnd"/>
      <w:r w:rsidRPr="00F93EF8">
        <w:rPr>
          <w:rFonts w:ascii="Times New Roman" w:hAnsi="Times New Roman" w:cs="Times New Roman"/>
          <w:sz w:val="24"/>
          <w:szCs w:val="24"/>
        </w:rPr>
        <w:t xml:space="preserve"> С.М.</w:t>
      </w:r>
    </w:p>
    <w:p w:rsidR="00CA6664" w:rsidRDefault="00CA6664" w:rsidP="00BC35F3">
      <w:pPr>
        <w:spacing w:after="0" w:line="240" w:lineRule="auto"/>
        <w:jc w:val="both"/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</w:pP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«Современные подходы в преподавании математики в условиях реализации обновленных ФГОС ООО и СОО»</w:t>
      </w:r>
      <w:r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Попкова В.И.</w:t>
      </w:r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, </w:t>
      </w:r>
      <w:proofErr w:type="spellStart"/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Лямина</w:t>
      </w:r>
      <w:proofErr w:type="spellEnd"/>
      <w:r w:rsidR="00F93EF8" w:rsidRP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Н.М.</w:t>
      </w:r>
      <w:r w:rsidR="00F93EF8"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, Гришаева И.В.</w:t>
      </w:r>
    </w:p>
    <w:p w:rsidR="00A577BB" w:rsidRPr="00F93EF8" w:rsidRDefault="00A577BB" w:rsidP="00BC35F3">
      <w:pPr>
        <w:spacing w:after="0" w:line="240" w:lineRule="auto"/>
        <w:jc w:val="both"/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Следует отметить, что 14 педагогов прошли диагностику предметных компетенций (Я класс). Показали следующие результаты: высокий уровень </w:t>
      </w:r>
      <w:proofErr w:type="gramStart"/>
      <w:r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>4 ,</w:t>
      </w:r>
      <w:proofErr w:type="gramEnd"/>
      <w:r>
        <w:rPr>
          <w:rFonts w:ascii="Times New Roman" w:hAnsi="Times New Roman" w:cs="Times New Roman"/>
          <w:color w:val="060708"/>
          <w:sz w:val="24"/>
          <w:szCs w:val="24"/>
          <w:shd w:val="clear" w:color="auto" w:fill="FFFFFF"/>
        </w:rPr>
        <w:t xml:space="preserve"> базовый 6, ниже базового 4.</w:t>
      </w:r>
    </w:p>
    <w:p w:rsidR="0096027C" w:rsidRPr="00A577BB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7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Вывод:</w:t>
      </w:r>
      <w:r w:rsidRPr="00A577BB">
        <w:rPr>
          <w:b/>
        </w:rPr>
        <w:t xml:space="preserve"> </w:t>
      </w:r>
      <w:r w:rsidRPr="00A577BB">
        <w:rPr>
          <w:rFonts w:ascii="Times New Roman" w:hAnsi="Times New Roman" w:cs="Times New Roman"/>
          <w:sz w:val="24"/>
          <w:szCs w:val="24"/>
        </w:rPr>
        <w:t>педагоги п</w:t>
      </w:r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овышают профессиональную компетентность через самообразование, участие, семинарах, </w:t>
      </w:r>
      <w:proofErr w:type="spellStart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вебинарах</w:t>
      </w:r>
      <w:proofErr w:type="spellEnd"/>
      <w:r w:rsidRPr="00A57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конференциях, ведут работу с одаренными детьми. 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5.Сравнительный анализ положительных и отрицательных моментов работы </w:t>
      </w:r>
      <w:r w:rsidRPr="0067253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РМО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учителей математики</w:t>
      </w: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="000A2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Ардатовского</w:t>
      </w:r>
      <w:proofErr w:type="spellEnd"/>
      <w:r w:rsidR="000A2FF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муниципального округа</w:t>
      </w: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Положительное: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Учителя разнообразят формы и методы проведения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занятий, применяя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различные 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образовательные</w:t>
      </w:r>
      <w:proofErr w:type="gramEnd"/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технологии.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РМО сложились хорошие, доброжелательные отношения, способствующие плодотворной, творческой работе, помогающие решать различные вопросы и проблемы.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Изучены стандарты 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ания и нормативные документы.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Разработаны пути реализации актуальных направлений, </w:t>
      </w:r>
      <w:proofErr w:type="gramStart"/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модернизации  образования</w:t>
      </w:r>
      <w:proofErr w:type="gramEnd"/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применены на практике, обобщены и выслушаны на заседании РМО.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Даны общие рекомендации по решению обнаруженных проблем.</w:t>
      </w:r>
      <w:r w:rsidR="00A577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Своевременное знакомство учителей с ФГОС НОО и ФГОС ООО и обмен опытом работы согласно требований ФГОС;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оперативность в решении актуальных вопросов преподавания предмета, аттестации учителей;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практическая направленность работы (</w:t>
      </w:r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практикумы по решению заданий </w:t>
      </w:r>
      <w:proofErr w:type="spellStart"/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Огэ</w:t>
      </w:r>
      <w:proofErr w:type="spellEnd"/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proofErr w:type="spellStart"/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</w:t>
      </w:r>
      <w:proofErr w:type="spellEnd"/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открытые уроки);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обмен опытом по подготовке к экзаменам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ведению внеурочной деятельности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широкое использование мультимедийных средств на уроках и во время проведения заседаний РМО;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Однако, наряду с этим, следует отметить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96027C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Инертность части учителей в плане выступлений на заседаниях РМО 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Рекомендации, теоретический и практический материал зачастую не используется учителями в своей деятельности.</w:t>
      </w:r>
      <w:r w:rsidR="003B1D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Необходимо ещё активнее применять современные методики и технологии на уроках.</w:t>
      </w:r>
    </w:p>
    <w:p w:rsidR="003B1D26" w:rsidRPr="00672531" w:rsidRDefault="003B1D26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Надо отметить, что не все учителя основных школ хорошо владеют навыками решения заданий 10-11 классов (заданий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Егэ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второй части)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 отметить недостаточную работу районного методического объединения по вопросу организации включения учителей в процесс </w:t>
      </w:r>
      <w:r w:rsidRPr="0067253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овладения</w:t>
      </w: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современными информационно-коммуникативными технологиями. 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highlight w:val="green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Недостаточная работа по темам самообразования, мало учителей обобщают свой опыт на районном и региональном уровне.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Продолжить работу с одарёнными детьми, которые могут участвовать в конкурсах различного уровня.</w:t>
      </w:r>
    </w:p>
    <w:p w:rsidR="0096027C" w:rsidRPr="00672531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7253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Недостаточно активное участие педагогов в районных семинарах в различных конкурсах профессионального мастерства, областных семинаров, конференций.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Выводы и предложения по совершенствованию работы </w:t>
      </w:r>
      <w:r w:rsidRPr="00C620D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РМО учителей математики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- 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Продолжение изучения новых педагогических технологий и приемов, возможности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использования</w:t>
      </w:r>
      <w:proofErr w:type="gramEnd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их или отдельных элем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ентов в преподавании математики 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для повышения качества знаний и уровня образованности обучающихся.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Совершенствование системы работы со слабоуспевающими детьми.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- 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Совершенствование педагогического мастерства и повышение квалификации учителей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Продолжить работу с одарёнными д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етьми.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Продолжить работу по повышению профессионального мастерства педагогов через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самообразование</w:t>
      </w:r>
      <w:proofErr w:type="gramEnd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участие в творческих мастерских, использование современных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gramStart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информационных</w:t>
      </w:r>
      <w:proofErr w:type="gramEnd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технологий.</w:t>
      </w:r>
    </w:p>
    <w:p w:rsidR="0096027C" w:rsidRPr="001662F2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Продолжить работу по организации системной </w:t>
      </w:r>
      <w:proofErr w:type="gramStart"/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подготовки 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ВПР, ОГ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 и ЕГЭ по 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математике</w:t>
      </w:r>
      <w:r w:rsidRPr="001662F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6027C" w:rsidRPr="00696520" w:rsidRDefault="0096027C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РМО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учителей математики     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BC35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Буркацкая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</w:t>
      </w:r>
    </w:p>
    <w:p w:rsidR="0096027C" w:rsidRPr="00696520" w:rsidRDefault="003B1D26" w:rsidP="00BC35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 июня 2026</w:t>
      </w:r>
      <w:r w:rsidR="0096027C" w:rsidRPr="00696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года</w:t>
      </w:r>
    </w:p>
    <w:p w:rsidR="00E84F70" w:rsidRDefault="00E84F70"/>
    <w:sectPr w:rsidR="00E84F70" w:rsidSect="00BC35F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A97E3E"/>
    <w:multiLevelType w:val="hybridMultilevel"/>
    <w:tmpl w:val="B7F832EC"/>
    <w:lvl w:ilvl="0" w:tplc="DE3E976C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72F56581"/>
    <w:multiLevelType w:val="hybridMultilevel"/>
    <w:tmpl w:val="ABD44F3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6C7"/>
    <w:rsid w:val="0004551F"/>
    <w:rsid w:val="000A2FF7"/>
    <w:rsid w:val="0013048E"/>
    <w:rsid w:val="00350137"/>
    <w:rsid w:val="003B1D26"/>
    <w:rsid w:val="004C6D0D"/>
    <w:rsid w:val="006702E1"/>
    <w:rsid w:val="00724136"/>
    <w:rsid w:val="007E0145"/>
    <w:rsid w:val="008C36C7"/>
    <w:rsid w:val="0096027C"/>
    <w:rsid w:val="009E32CC"/>
    <w:rsid w:val="00A577BB"/>
    <w:rsid w:val="00B77088"/>
    <w:rsid w:val="00BC35F3"/>
    <w:rsid w:val="00C72BF9"/>
    <w:rsid w:val="00CA6664"/>
    <w:rsid w:val="00E84F70"/>
    <w:rsid w:val="00F93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CFB592-F506-43D9-892F-1827569B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027C"/>
    <w:pPr>
      <w:spacing w:after="200" w:line="276" w:lineRule="auto"/>
    </w:pPr>
  </w:style>
  <w:style w:type="paragraph" w:styleId="3">
    <w:name w:val="heading 3"/>
    <w:basedOn w:val="a"/>
    <w:link w:val="30"/>
    <w:uiPriority w:val="9"/>
    <w:qFormat/>
    <w:rsid w:val="0096027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027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96027C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960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96027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4</Pages>
  <Words>1831</Words>
  <Characters>10441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31</vt:i4>
      </vt:variant>
    </vt:vector>
  </HeadingPairs>
  <TitlesOfParts>
    <vt:vector size="32" baseType="lpstr">
      <vt:lpstr/>
      <vt:lpstr>Анализ работы районного методического объединения</vt:lpstr>
      <vt:lpstr>учителей математики Ардатовского муниципального округа </vt:lpstr>
      <vt:lpstr>за 2025-2026 учебный год</vt:lpstr>
      <vt:lpstr/>
      <vt:lpstr>1. Работа РМО учителей математики Ардатовского муниципального округа в 2025-2026</vt:lpstr>
      <vt:lpstr>Целью работы РМО учителей математики является создание условий для профессиональ</vt:lpstr>
      <vt:lpstr>        создание  условий  для  выявления  поддержки  и  развития  одаренных  детей  и о</vt:lpstr>
      <vt:lpstr/>
      <vt:lpstr>2.Кадровый состав РМО учителей математики Ардатовского муниципального округа в 2</vt:lpstr>
      <vt:lpstr>В состав РМО учителей математики входит 32 человек:</vt:lpstr>
      <vt:lpstr>1) со стажем работы до 5 лет – 5 учителей, 10-20 лет -  2 учителя, свыше 20 лет </vt:lpstr>
      <vt:lpstr>2) 32 учителей имеют высшее образование, </vt:lpstr>
      <vt:lpstr>3)  27 учителей имеют соответствующую специальность по диплому,</vt:lpstr>
      <vt:lpstr>6 чел. прошли курсы повышения квалификации или переподготовку. </vt:lpstr>
      <vt:lpstr>Не наблюдается тенденции омоложения кадров за счёт молодых специалистов.</vt:lpstr>
      <vt:lpstr/>
      <vt:lpstr>3. Работа РМО учителей математики Ардатовского муниципального округа в 2025-2026</vt:lpstr>
      <vt:lpstr>Первое заседание. </vt:lpstr>
      <vt:lpstr>Тема. Ознакомление с актуальными документами в образовании. Анализ работы РМО уч</vt:lpstr>
      <vt:lpstr>Второе заседание.</vt:lpstr>
      <vt:lpstr>Тема. Повышение качества обучения математики через внеурочную деятельность.</vt:lpstr>
      <vt:lpstr>Место проведения : МБОУ АСШ №1.</vt:lpstr>
      <vt:lpstr>В ходе заседания обсудили «Стратегию развития образования до 2036 года». Заслуша</vt:lpstr>
      <vt:lpstr>Материалы, представленные на заседании помогут педагогам в работе, будут способс</vt:lpstr>
      <vt:lpstr>Третье заседание.</vt:lpstr>
      <vt:lpstr>Тема. Формы и методы организации работы с выпускниками при подготовке к Огэ.</vt:lpstr>
      <vt:lpstr>Место проведения. Ардатов, онлайн.</vt:lpstr>
      <vt:lpstr>Тема. Система подготовки учащихся к государственной итоговой аттестации по матем</vt:lpstr>
      <vt:lpstr>Место проведения. Ардатов, онлайн.</vt:lpstr>
      <vt:lpstr>Вывод: запланированный план работы РМО в целом  выполнен. Тематика заседаний отр</vt:lpstr>
      <vt:lpstr>Учебный центр «Результат» . КПК «Современные подходы к преподаванию математики и</vt:lpstr>
    </vt:vector>
  </TitlesOfParts>
  <Company>Hewlett-Packard</Company>
  <LinksUpToDate>false</LinksUpToDate>
  <CharactersWithSpaces>12248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Ученик24</dc:creator>
  <cp:keywords/>
  <dc:description/>
  <cp:lastModifiedBy>Ученик24</cp:lastModifiedBy>
  <cp:revision>5</cp:revision>
  <dcterms:created xsi:type="dcterms:W3CDTF">2026-06-14T15:48:00Z</dcterms:created>
  <dcterms:modified xsi:type="dcterms:W3CDTF">2026-06-15T17:41:00Z</dcterms:modified>
</cp:coreProperties>
</file>